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73" w:rsidRDefault="00B90D73" w:rsidP="00B90D73">
      <w:pPr>
        <w:pStyle w:val="Zpat"/>
        <w:rPr>
          <w:rFonts w:cs="Arial"/>
          <w:b/>
          <w:sz w:val="22"/>
          <w:szCs w:val="22"/>
        </w:rPr>
      </w:pPr>
      <w:r>
        <w:rPr>
          <w:rFonts w:cs="Arial"/>
          <w:b/>
          <w:noProof/>
          <w:lang w:eastAsia="cs-CZ"/>
        </w:rPr>
        <w:drawing>
          <wp:inline distT="0" distB="0" distL="0" distR="0">
            <wp:extent cx="2047875" cy="714375"/>
            <wp:effectExtent l="0" t="0" r="9525" b="9525"/>
            <wp:docPr id="1" name="Obrázek 1" descr="hlavick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avicka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D73" w:rsidRPr="00877BB3" w:rsidRDefault="00B90D73" w:rsidP="00B90D73">
      <w:pPr>
        <w:pStyle w:val="Zpat"/>
        <w:rPr>
          <w:rFonts w:ascii="Calibri" w:hAnsi="Calibri" w:cs="Arial"/>
          <w:sz w:val="22"/>
          <w:szCs w:val="22"/>
        </w:rPr>
      </w:pPr>
    </w:p>
    <w:p w:rsidR="00B90D73" w:rsidRDefault="00B90D73" w:rsidP="00B90D73">
      <w:pPr>
        <w:ind w:left="-142" w:firstLine="142"/>
        <w:rPr>
          <w:rFonts w:ascii="Calibri" w:hAnsi="Calibri" w:cs="Arial"/>
          <w:b/>
          <w:sz w:val="32"/>
          <w:szCs w:val="32"/>
        </w:rPr>
      </w:pPr>
    </w:p>
    <w:p w:rsidR="00B90D73" w:rsidRDefault="00A26B0B" w:rsidP="00B90D73">
      <w:pPr>
        <w:ind w:left="-142" w:firstLine="142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SEZNAM ÚČASTNÍKŮ ŘÍZENÍ</w:t>
      </w:r>
    </w:p>
    <w:p w:rsidR="00A26B0B" w:rsidRDefault="00B90D73" w:rsidP="00B90D73">
      <w:pPr>
        <w:ind w:left="-142" w:firstLine="142"/>
        <w:rPr>
          <w:rFonts w:ascii="Calibri" w:hAnsi="Calibri"/>
          <w:b/>
        </w:rPr>
      </w:pPr>
      <w:r>
        <w:rPr>
          <w:rFonts w:ascii="Calibri" w:hAnsi="Calibri" w:cs="Arial"/>
          <w:sz w:val="24"/>
          <w:szCs w:val="24"/>
        </w:rPr>
        <w:t>Název stavby:</w:t>
      </w:r>
      <w:r>
        <w:rPr>
          <w:rFonts w:ascii="Calibri" w:hAnsi="Calibri" w:cs="Arial"/>
          <w:sz w:val="24"/>
          <w:szCs w:val="24"/>
        </w:rPr>
        <w:tab/>
      </w:r>
      <w:r w:rsidR="00436057">
        <w:rPr>
          <w:rFonts w:ascii="Calibri" w:hAnsi="Calibri"/>
          <w:b/>
        </w:rPr>
        <w:t>Celková rekonstrukce bytového domu Plynárenská 263/8 Brno</w:t>
      </w:r>
    </w:p>
    <w:p w:rsidR="00011243" w:rsidRDefault="00B90D73" w:rsidP="00011243">
      <w:pPr>
        <w:spacing w:after="0"/>
        <w:ind w:left="-142" w:firstLine="142"/>
        <w:rPr>
          <w:rFonts w:ascii="Calibri" w:hAnsi="Calibri"/>
          <w:b/>
        </w:rPr>
      </w:pPr>
      <w:r w:rsidRPr="00B90D73">
        <w:rPr>
          <w:rFonts w:ascii="Calibri" w:hAnsi="Calibri"/>
        </w:rPr>
        <w:t>Místo stavby:</w:t>
      </w:r>
      <w:r>
        <w:rPr>
          <w:rFonts w:ascii="Calibri" w:hAnsi="Calibri"/>
        </w:rPr>
        <w:tab/>
      </w:r>
      <w:r w:rsidRPr="00B90D73">
        <w:rPr>
          <w:rFonts w:ascii="Calibri" w:hAnsi="Calibri"/>
          <w:b/>
        </w:rPr>
        <w:t>ul. P</w:t>
      </w:r>
      <w:r w:rsidR="00436057">
        <w:rPr>
          <w:rFonts w:ascii="Calibri" w:hAnsi="Calibri"/>
          <w:b/>
        </w:rPr>
        <w:t>lynárenská 263/8</w:t>
      </w:r>
      <w:r w:rsidRPr="00B90D73">
        <w:rPr>
          <w:rFonts w:ascii="Calibri" w:hAnsi="Calibri"/>
          <w:b/>
        </w:rPr>
        <w:t xml:space="preserve">, Brno, </w:t>
      </w:r>
      <w:proofErr w:type="spellStart"/>
      <w:proofErr w:type="gramStart"/>
      <w:r w:rsidRPr="00B90D73">
        <w:rPr>
          <w:rFonts w:ascii="Calibri" w:hAnsi="Calibri"/>
          <w:b/>
        </w:rPr>
        <w:t>k.ú</w:t>
      </w:r>
      <w:proofErr w:type="spellEnd"/>
      <w:r w:rsidRPr="00B90D73">
        <w:rPr>
          <w:rFonts w:ascii="Calibri" w:hAnsi="Calibri"/>
          <w:b/>
        </w:rPr>
        <w:t>.</w:t>
      </w:r>
      <w:proofErr w:type="gramEnd"/>
      <w:r w:rsidRPr="00B90D73">
        <w:rPr>
          <w:rFonts w:ascii="Calibri" w:hAnsi="Calibri"/>
          <w:b/>
        </w:rPr>
        <w:t xml:space="preserve"> </w:t>
      </w:r>
      <w:r w:rsidR="00436057">
        <w:rPr>
          <w:rFonts w:ascii="Calibri" w:hAnsi="Calibri"/>
          <w:b/>
        </w:rPr>
        <w:t>Zábrdovice</w:t>
      </w:r>
      <w:r w:rsidRPr="00B90D73">
        <w:rPr>
          <w:rFonts w:ascii="Calibri" w:hAnsi="Calibri"/>
          <w:b/>
        </w:rPr>
        <w:t xml:space="preserve"> (okres Brno-město) 610</w:t>
      </w:r>
      <w:r w:rsidR="00436057">
        <w:rPr>
          <w:rFonts w:ascii="Calibri" w:hAnsi="Calibri"/>
          <w:b/>
        </w:rPr>
        <w:t>704</w:t>
      </w:r>
      <w:r w:rsidRPr="00B90D73">
        <w:rPr>
          <w:rFonts w:ascii="Calibri" w:hAnsi="Calibri"/>
          <w:b/>
        </w:rPr>
        <w:t xml:space="preserve">, </w:t>
      </w:r>
    </w:p>
    <w:p w:rsidR="00B90D73" w:rsidRDefault="00B90D73" w:rsidP="00011243">
      <w:pPr>
        <w:ind w:left="566" w:firstLine="850"/>
        <w:rPr>
          <w:rFonts w:ascii="Calibri" w:hAnsi="Calibri"/>
          <w:b/>
        </w:rPr>
      </w:pPr>
      <w:proofErr w:type="spellStart"/>
      <w:r w:rsidRPr="00B90D73">
        <w:rPr>
          <w:rFonts w:ascii="Calibri" w:hAnsi="Calibri"/>
          <w:b/>
        </w:rPr>
        <w:t>parc</w:t>
      </w:r>
      <w:proofErr w:type="spellEnd"/>
      <w:r w:rsidRPr="00B90D73">
        <w:rPr>
          <w:rFonts w:ascii="Calibri" w:hAnsi="Calibri"/>
          <w:b/>
        </w:rPr>
        <w:t xml:space="preserve">. </w:t>
      </w:r>
      <w:proofErr w:type="gramStart"/>
      <w:r w:rsidRPr="00B90D73">
        <w:rPr>
          <w:rFonts w:ascii="Calibri" w:hAnsi="Calibri"/>
          <w:b/>
        </w:rPr>
        <w:t>č.</w:t>
      </w:r>
      <w:proofErr w:type="gramEnd"/>
      <w:r w:rsidRPr="00B90D73">
        <w:rPr>
          <w:rFonts w:ascii="Calibri" w:hAnsi="Calibri"/>
          <w:b/>
        </w:rPr>
        <w:t xml:space="preserve"> </w:t>
      </w:r>
      <w:r w:rsidR="00436057">
        <w:rPr>
          <w:rFonts w:ascii="Calibri" w:hAnsi="Calibri"/>
          <w:b/>
        </w:rPr>
        <w:t>879</w:t>
      </w:r>
      <w:r w:rsidR="00A26B0B">
        <w:rPr>
          <w:rFonts w:ascii="Calibri" w:hAnsi="Calibri"/>
          <w:b/>
        </w:rPr>
        <w:t xml:space="preserve">, </w:t>
      </w:r>
      <w:r w:rsidR="00436057">
        <w:rPr>
          <w:rFonts w:ascii="Calibri" w:hAnsi="Calibri"/>
          <w:b/>
        </w:rPr>
        <w:t>880, 883/1</w:t>
      </w:r>
    </w:p>
    <w:p w:rsidR="00011243" w:rsidRDefault="00011243" w:rsidP="00011243">
      <w:pPr>
        <w:ind w:left="566" w:firstLine="850"/>
        <w:rPr>
          <w:rFonts w:ascii="Calibri" w:hAnsi="Calibri"/>
          <w:b/>
        </w:rPr>
      </w:pPr>
    </w:p>
    <w:p w:rsidR="00B90D73" w:rsidRPr="00436057" w:rsidRDefault="00436057" w:rsidP="00A26B0B">
      <w:pPr>
        <w:pStyle w:val="Odstavecseseznamem"/>
        <w:numPr>
          <w:ilvl w:val="0"/>
          <w:numId w:val="5"/>
        </w:numPr>
        <w:ind w:left="993" w:hanging="993"/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Statutární město Brno, Dominikánské náměstí 1, 602 00 Brno (</w:t>
      </w:r>
      <w:proofErr w:type="gramStart"/>
      <w:r>
        <w:rPr>
          <w:rFonts w:ascii="Calibri" w:hAnsi="Calibri" w:cs="Arial"/>
          <w:sz w:val="24"/>
          <w:szCs w:val="24"/>
        </w:rPr>
        <w:t>parc</w:t>
      </w:r>
      <w:proofErr w:type="gramEnd"/>
      <w:r>
        <w:rPr>
          <w:rFonts w:ascii="Calibri" w:hAnsi="Calibri" w:cs="Arial"/>
          <w:sz w:val="24"/>
          <w:szCs w:val="24"/>
        </w:rPr>
        <w:t>.</w:t>
      </w:r>
      <w:proofErr w:type="gramStart"/>
      <w:r>
        <w:rPr>
          <w:rFonts w:ascii="Calibri" w:hAnsi="Calibri" w:cs="Arial"/>
          <w:sz w:val="24"/>
          <w:szCs w:val="24"/>
        </w:rPr>
        <w:t>č.</w:t>
      </w:r>
      <w:proofErr w:type="gramEnd"/>
      <w:r>
        <w:rPr>
          <w:rFonts w:ascii="Calibri" w:hAnsi="Calibri" w:cs="Arial"/>
          <w:sz w:val="24"/>
          <w:szCs w:val="24"/>
        </w:rPr>
        <w:t>883/1, 874)</w:t>
      </w:r>
    </w:p>
    <w:p w:rsidR="00436057" w:rsidRDefault="00436057" w:rsidP="00A26B0B">
      <w:pPr>
        <w:pStyle w:val="Odstavecseseznamem"/>
        <w:numPr>
          <w:ilvl w:val="0"/>
          <w:numId w:val="5"/>
        </w:numPr>
        <w:ind w:left="993" w:hanging="993"/>
        <w:rPr>
          <w:rFonts w:ascii="Calibri" w:hAnsi="Calibri"/>
        </w:rPr>
      </w:pPr>
      <w:proofErr w:type="gramStart"/>
      <w:r>
        <w:rPr>
          <w:rFonts w:ascii="Calibri" w:hAnsi="Calibri"/>
        </w:rPr>
        <w:t>Parc</w:t>
      </w:r>
      <w:proofErr w:type="gramEnd"/>
      <w:r>
        <w:rPr>
          <w:rFonts w:ascii="Calibri" w:hAnsi="Calibri"/>
        </w:rPr>
        <w:t>.</w:t>
      </w:r>
      <w:proofErr w:type="gramStart"/>
      <w:r>
        <w:rPr>
          <w:rFonts w:ascii="Calibri" w:hAnsi="Calibri"/>
        </w:rPr>
        <w:t>č.</w:t>
      </w:r>
      <w:proofErr w:type="gramEnd"/>
      <w:r>
        <w:rPr>
          <w:rFonts w:ascii="Calibri" w:hAnsi="Calibri"/>
        </w:rPr>
        <w:t>881</w:t>
      </w:r>
    </w:p>
    <w:tbl>
      <w:tblPr>
        <w:tblW w:w="1497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12670"/>
        <w:gridCol w:w="2300"/>
      </w:tblGrid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Ambrozová</w:t>
            </w:r>
            <w:proofErr w:type="spellEnd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Lucie, Plynárenská 539/8a,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2081/20728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Doležalová Anna, Plynárenská 539/8a,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1051/10364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Fatrdlová</w:t>
            </w:r>
            <w:proofErr w:type="spellEnd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Dana, Plynárenská 539/8a,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133/5182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SJM Fiala Jan a Fialová Iveta,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429/5182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20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cs-CZ"/>
              </w:rPr>
              <w:t>Fiala Jan, Tučkova 780/9, Veveří, 60200 Brno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20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cs-CZ"/>
              </w:rPr>
              <w:t>Fialová Iveta, Plynárenská 539/8a, Zábrdovice, 60200 Brno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Hejčová Renata Ing., Barvičova 19/21, Stránice,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709/10364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Hnilica Pavel, Smetanova 593/41, Veveří,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2199/41456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SJM Kůra Daniel a Kůrová Bohuslava, Medinská 493, Klánovice, 19014 Praha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561/5182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SJM </w:t>
            </w:r>
            <w:proofErr w:type="spellStart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Macalík</w:t>
            </w:r>
            <w:proofErr w:type="spellEnd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Vladimír a </w:t>
            </w:r>
            <w:proofErr w:type="spellStart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Macalíková</w:t>
            </w:r>
            <w:proofErr w:type="spellEnd"/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Emílie, Plynárenská 539/8a,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11160/103640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Němečková Marta, Plynárenská 539/8a,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2199/41456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SJM Orava Jan a Oravová Marie,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146/2591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20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cs-CZ"/>
              </w:rPr>
              <w:t>Orava Jan, č. p. 278, 69684 Těmice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20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cs-CZ"/>
              </w:rPr>
              <w:t>Oravová Marie, Plynárenská 539/8a, Zábrdovice, 60200 Brno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Sixtová Dagmar, Plynárenská 539/8a,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419/5182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Staněk Pavel Ing., K lesu 272/35, Kníničky, 63500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817/10364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DDCA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Trýsková Alexandra, Plynárenská 539/8a,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DDCA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375/10364</w:t>
            </w:r>
          </w:p>
        </w:tc>
      </w:tr>
      <w:tr w:rsidR="00436057" w:rsidRPr="00436057" w:rsidTr="004360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3605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Vargová Milena, Švehlova 1780/60b, 66451 Šlapanice</w:t>
            </w:r>
          </w:p>
        </w:tc>
        <w:tc>
          <w:tcPr>
            <w:tcW w:w="0" w:type="auto"/>
            <w:shd w:val="clear" w:color="auto" w:fill="EEEEEE"/>
            <w:vAlign w:val="bottom"/>
            <w:hideMark/>
          </w:tcPr>
          <w:p w:rsidR="00436057" w:rsidRPr="00436057" w:rsidRDefault="00436057" w:rsidP="00436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260738" w:rsidRDefault="00260738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011243" w:rsidRDefault="00011243" w:rsidP="0001124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011243" w:rsidRDefault="00011243" w:rsidP="0001124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260738" w:rsidRDefault="00011243" w:rsidP="0001124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  <w:r>
        <w:rPr>
          <w:rFonts w:ascii="Calibri" w:hAnsi="Calibri" w:cs="Arial"/>
          <w:sz w:val="22"/>
          <w:szCs w:val="22"/>
          <w:lang w:eastAsia="ar-SA"/>
        </w:rPr>
        <w:lastRenderedPageBreak/>
        <w:t>3.</w:t>
      </w:r>
      <w:r>
        <w:rPr>
          <w:rFonts w:ascii="Calibri" w:hAnsi="Calibri" w:cs="Arial"/>
          <w:sz w:val="22"/>
          <w:szCs w:val="22"/>
          <w:lang w:eastAsia="ar-SA"/>
        </w:rPr>
        <w:tab/>
      </w:r>
    </w:p>
    <w:tbl>
      <w:tblPr>
        <w:tblW w:w="1497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12585"/>
        <w:gridCol w:w="2385"/>
      </w:tblGrid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Balandyuk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Oksana, Potocká 88/52, Kohoutovice, 62300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735/6730</w:t>
            </w:r>
          </w:p>
        </w:tc>
      </w:tr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Boichuk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Ivanna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MUDr., </w:t>
            </w: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319/9,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711/6730</w:t>
            </w:r>
          </w:p>
        </w:tc>
      </w:tr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Brázdová Markéta, </w:t>
            </w: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319/9,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834/6730</w:t>
            </w:r>
          </w:p>
        </w:tc>
      </w:tr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Kocmanová Marta Mgr., </w:t>
            </w: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319/9,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769/6730</w:t>
            </w:r>
          </w:p>
        </w:tc>
      </w:tr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Marcínová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Simona, </w:t>
            </w: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319/9,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662/6730</w:t>
            </w:r>
          </w:p>
        </w:tc>
      </w:tr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Procházka Rostislav, </w:t>
            </w: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319/9,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895/6730</w:t>
            </w:r>
          </w:p>
        </w:tc>
      </w:tr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DDCA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Štěrba Jaroslav, </w:t>
            </w:r>
            <w:proofErr w:type="spellStart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319/9, Zábrdovice, 60200 Brno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DDCA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1370/6730</w:t>
            </w:r>
          </w:p>
        </w:tc>
      </w:tr>
      <w:tr w:rsidR="00011243" w:rsidRPr="00011243" w:rsidTr="0001124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011243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Tisovská Daniela</w:t>
            </w:r>
          </w:p>
        </w:tc>
        <w:tc>
          <w:tcPr>
            <w:tcW w:w="0" w:type="auto"/>
            <w:shd w:val="clear" w:color="auto" w:fill="EEEEEE"/>
            <w:vAlign w:val="bottom"/>
            <w:hideMark/>
          </w:tcPr>
          <w:p w:rsidR="00011243" w:rsidRPr="00011243" w:rsidRDefault="00011243" w:rsidP="0001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11243" w:rsidRDefault="00011243" w:rsidP="0001124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C71300" w:rsidRDefault="00C71300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B90D73" w:rsidRPr="00877BB3" w:rsidRDefault="00B90D73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</w:rPr>
      </w:pPr>
      <w:bookmarkStart w:id="0" w:name="_GoBack"/>
      <w:bookmarkEnd w:id="0"/>
      <w:r>
        <w:rPr>
          <w:rFonts w:ascii="Calibri" w:hAnsi="Calibri" w:cs="Arial"/>
          <w:sz w:val="22"/>
          <w:szCs w:val="22"/>
          <w:lang w:eastAsia="ar-SA"/>
        </w:rPr>
        <w:t>V </w:t>
      </w:r>
      <w:r w:rsidR="00260738">
        <w:rPr>
          <w:rFonts w:ascii="Calibri" w:hAnsi="Calibri" w:cs="Arial"/>
          <w:sz w:val="22"/>
          <w:szCs w:val="22"/>
          <w:lang w:eastAsia="ar-SA"/>
        </w:rPr>
        <w:t>Brně</w:t>
      </w:r>
      <w:r w:rsidRPr="00877BB3">
        <w:rPr>
          <w:rFonts w:ascii="Calibri" w:eastAsia="Arial" w:hAnsi="Calibri" w:cs="Arial"/>
          <w:sz w:val="22"/>
          <w:szCs w:val="22"/>
          <w:lang w:eastAsia="ar-SA"/>
        </w:rPr>
        <w:t xml:space="preserve"> </w:t>
      </w:r>
      <w:r w:rsidRPr="00877BB3">
        <w:rPr>
          <w:rFonts w:ascii="Calibri" w:hAnsi="Calibri" w:cs="Arial"/>
          <w:sz w:val="22"/>
          <w:szCs w:val="22"/>
          <w:lang w:eastAsia="ar-SA"/>
        </w:rPr>
        <w:t>dne</w:t>
      </w:r>
      <w:r>
        <w:rPr>
          <w:rFonts w:ascii="Calibri" w:eastAsia="Arial" w:hAnsi="Calibri" w:cs="Arial"/>
          <w:sz w:val="22"/>
          <w:szCs w:val="22"/>
          <w:lang w:eastAsia="ar-SA"/>
        </w:rPr>
        <w:t xml:space="preserve"> </w:t>
      </w:r>
      <w:r w:rsidR="00C71300">
        <w:rPr>
          <w:rFonts w:ascii="Calibri" w:eastAsia="Arial" w:hAnsi="Calibri" w:cs="Arial"/>
          <w:sz w:val="22"/>
          <w:szCs w:val="22"/>
          <w:lang w:eastAsia="ar-SA"/>
        </w:rPr>
        <w:t>26. února</w:t>
      </w:r>
      <w:r>
        <w:rPr>
          <w:rFonts w:ascii="Calibri" w:eastAsia="Arial" w:hAnsi="Calibri" w:cs="Arial"/>
          <w:sz w:val="22"/>
          <w:szCs w:val="22"/>
          <w:lang w:eastAsia="ar-SA"/>
        </w:rPr>
        <w:t xml:space="preserve"> </w:t>
      </w:r>
      <w:r>
        <w:rPr>
          <w:rFonts w:ascii="Calibri" w:hAnsi="Calibri" w:cs="Arial"/>
          <w:sz w:val="22"/>
          <w:szCs w:val="22"/>
          <w:lang w:eastAsia="ar-SA"/>
        </w:rPr>
        <w:t>201</w:t>
      </w:r>
      <w:r w:rsidR="00C71300">
        <w:rPr>
          <w:rFonts w:ascii="Calibri" w:hAnsi="Calibri" w:cs="Arial"/>
          <w:sz w:val="22"/>
          <w:szCs w:val="22"/>
          <w:lang w:eastAsia="ar-SA"/>
        </w:rPr>
        <w:t>8</w:t>
      </w:r>
    </w:p>
    <w:p w:rsidR="00B90D73" w:rsidRDefault="00B90D73" w:rsidP="00B90D73">
      <w:pPr>
        <w:pStyle w:val="Zprva"/>
        <w:numPr>
          <w:ilvl w:val="0"/>
          <w:numId w:val="0"/>
        </w:numPr>
        <w:rPr>
          <w:rFonts w:ascii="Calibri" w:hAnsi="Calibri" w:cs="Arial"/>
          <w:sz w:val="22"/>
          <w:szCs w:val="22"/>
        </w:rPr>
      </w:pPr>
    </w:p>
    <w:p w:rsidR="00B90D73" w:rsidRPr="00877BB3" w:rsidRDefault="00B90D73" w:rsidP="00B90D73">
      <w:pPr>
        <w:pStyle w:val="Zprva"/>
        <w:numPr>
          <w:ilvl w:val="0"/>
          <w:numId w:val="0"/>
        </w:numPr>
        <w:rPr>
          <w:rFonts w:ascii="Calibri" w:hAnsi="Calibri" w:cs="Arial"/>
          <w:sz w:val="22"/>
          <w:szCs w:val="22"/>
        </w:rPr>
      </w:pPr>
    </w:p>
    <w:p w:rsidR="00B827AD" w:rsidRPr="00B90D73" w:rsidRDefault="00B827AD" w:rsidP="00B90D73"/>
    <w:sectPr w:rsidR="00B827AD" w:rsidRPr="00B90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283"/>
        </w:tabs>
        <w:ind w:left="283" w:hanging="283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596D3A"/>
    <w:multiLevelType w:val="hybridMultilevel"/>
    <w:tmpl w:val="0C3E1E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616FF7"/>
    <w:multiLevelType w:val="hybridMultilevel"/>
    <w:tmpl w:val="33F0F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465A2"/>
    <w:multiLevelType w:val="hybridMultilevel"/>
    <w:tmpl w:val="68EC9D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465B5"/>
    <w:multiLevelType w:val="hybridMultilevel"/>
    <w:tmpl w:val="74240ECC"/>
    <w:lvl w:ilvl="0" w:tplc="B4661CB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B1097"/>
    <w:multiLevelType w:val="hybridMultilevel"/>
    <w:tmpl w:val="52F4C554"/>
    <w:lvl w:ilvl="0" w:tplc="04050001">
      <w:start w:val="1"/>
      <w:numFmt w:val="bullet"/>
      <w:pStyle w:val="Zprv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D73"/>
    <w:rsid w:val="00011243"/>
    <w:rsid w:val="00137D75"/>
    <w:rsid w:val="00260738"/>
    <w:rsid w:val="00436057"/>
    <w:rsid w:val="00524537"/>
    <w:rsid w:val="00865C50"/>
    <w:rsid w:val="008F0D5C"/>
    <w:rsid w:val="00A26B0B"/>
    <w:rsid w:val="00B827AD"/>
    <w:rsid w:val="00B90D73"/>
    <w:rsid w:val="00C3406B"/>
    <w:rsid w:val="00C7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prva">
    <w:name w:val="Zpráva"/>
    <w:basedOn w:val="Normln"/>
    <w:rsid w:val="00B90D73"/>
    <w:pPr>
      <w:numPr>
        <w:numId w:val="2"/>
      </w:numPr>
      <w:tabs>
        <w:tab w:val="num" w:pos="360"/>
      </w:tabs>
      <w:suppressAutoHyphens/>
      <w:overflowPunct w:val="0"/>
      <w:autoSpaceDE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rsid w:val="00B90D73"/>
    <w:pPr>
      <w:tabs>
        <w:tab w:val="center" w:pos="4962"/>
        <w:tab w:val="right" w:pos="9923"/>
      </w:tabs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B90D73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D7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0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prva">
    <w:name w:val="Zpráva"/>
    <w:basedOn w:val="Normln"/>
    <w:rsid w:val="00B90D73"/>
    <w:pPr>
      <w:numPr>
        <w:numId w:val="2"/>
      </w:numPr>
      <w:tabs>
        <w:tab w:val="num" w:pos="360"/>
      </w:tabs>
      <w:suppressAutoHyphens/>
      <w:overflowPunct w:val="0"/>
      <w:autoSpaceDE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rsid w:val="00B90D73"/>
    <w:pPr>
      <w:tabs>
        <w:tab w:val="center" w:pos="4962"/>
        <w:tab w:val="right" w:pos="9923"/>
      </w:tabs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B90D73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D7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0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287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Anastasiia Korchagina</dc:creator>
  <cp:lastModifiedBy>Sylva Kočnarová</cp:lastModifiedBy>
  <cp:revision>4</cp:revision>
  <cp:lastPrinted>2018-02-26T08:23:00Z</cp:lastPrinted>
  <dcterms:created xsi:type="dcterms:W3CDTF">2018-02-26T08:10:00Z</dcterms:created>
  <dcterms:modified xsi:type="dcterms:W3CDTF">2018-02-26T08:26:00Z</dcterms:modified>
</cp:coreProperties>
</file>